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172A" w14:textId="33AA3499" w:rsidR="00EB4A81" w:rsidRPr="003535C6" w:rsidRDefault="78A3CAA5" w:rsidP="48284615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DAA76AE" wp14:editId="761598CD">
            <wp:extent cx="904875" cy="1163411"/>
            <wp:effectExtent l="0" t="0" r="0" b="0"/>
            <wp:docPr id="390249810" name="Picture 390249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6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7606" w14:textId="2F38618B" w:rsidR="00EB4A81" w:rsidRPr="003535C6" w:rsidRDefault="78A3CAA5" w:rsidP="48284615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48284615">
        <w:rPr>
          <w:rFonts w:ascii="Arial" w:hAnsi="Arial" w:cs="Arial"/>
          <w:b/>
          <w:bCs/>
          <w:sz w:val="24"/>
          <w:szCs w:val="24"/>
        </w:rPr>
        <w:t>The University of Seychelles</w:t>
      </w:r>
    </w:p>
    <w:p w14:paraId="0BDDA106" w14:textId="36299F82" w:rsidR="00EB4A81" w:rsidRPr="003535C6" w:rsidRDefault="006909A2" w:rsidP="48284615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48284615">
        <w:rPr>
          <w:rFonts w:ascii="Arial" w:hAnsi="Arial" w:cs="Arial"/>
          <w:b/>
          <w:bCs/>
          <w:sz w:val="24"/>
          <w:szCs w:val="24"/>
        </w:rPr>
        <w:t xml:space="preserve"> 15</w:t>
      </w:r>
      <w:r w:rsidRPr="4828461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48284615">
        <w:rPr>
          <w:rFonts w:ascii="Arial" w:hAnsi="Arial" w:cs="Arial"/>
          <w:b/>
          <w:bCs/>
          <w:sz w:val="24"/>
          <w:szCs w:val="24"/>
        </w:rPr>
        <w:t xml:space="preserve"> </w:t>
      </w:r>
      <w:r w:rsidR="47EF413E" w:rsidRPr="48284615">
        <w:rPr>
          <w:rFonts w:ascii="Arial" w:hAnsi="Arial" w:cs="Arial"/>
          <w:b/>
          <w:bCs/>
          <w:sz w:val="24"/>
          <w:szCs w:val="24"/>
        </w:rPr>
        <w:t>ANNIVERSARY</w:t>
      </w:r>
      <w:r w:rsidRPr="48284615">
        <w:rPr>
          <w:rFonts w:ascii="Arial" w:hAnsi="Arial" w:cs="Arial"/>
          <w:b/>
          <w:bCs/>
          <w:sz w:val="24"/>
          <w:szCs w:val="24"/>
        </w:rPr>
        <w:t xml:space="preserve"> LOGO COMPETITION</w:t>
      </w:r>
    </w:p>
    <w:p w14:paraId="62EE3182" w14:textId="13D34852" w:rsidR="0C0091AA" w:rsidRPr="002A2CCC" w:rsidRDefault="0C0091AA" w:rsidP="002A2CC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  <w:b/>
          <w:bCs/>
        </w:rPr>
      </w:pPr>
      <w:r w:rsidRPr="002A2CCC">
        <w:rPr>
          <w:rFonts w:ascii="Arial" w:hAnsi="Arial" w:cs="Arial"/>
          <w:b/>
          <w:bCs/>
        </w:rPr>
        <w:t>Introduction</w:t>
      </w:r>
    </w:p>
    <w:p w14:paraId="29F863B1" w14:textId="77777777" w:rsidR="002A2CCC" w:rsidRDefault="002A2CCC" w:rsidP="002A2CC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</w:rPr>
      </w:pPr>
    </w:p>
    <w:p w14:paraId="5C5B39CE" w14:textId="649101A1" w:rsidR="0C0091AA" w:rsidRPr="002A2CCC" w:rsidRDefault="0C0091AA" w:rsidP="002A2CC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</w:rPr>
      </w:pPr>
      <w:r w:rsidRPr="002A2CCC">
        <w:rPr>
          <w:rFonts w:ascii="Arial" w:hAnsi="Arial" w:cs="Arial"/>
        </w:rPr>
        <w:t>On the 17</w:t>
      </w:r>
      <w:r w:rsidR="01E99A7F" w:rsidRPr="002A2CCC">
        <w:rPr>
          <w:rFonts w:ascii="Arial" w:hAnsi="Arial" w:cs="Arial"/>
          <w:vertAlign w:val="superscript"/>
        </w:rPr>
        <w:t>th</w:t>
      </w:r>
      <w:r w:rsidR="01E99A7F" w:rsidRPr="002A2CCC">
        <w:rPr>
          <w:rFonts w:ascii="Arial" w:hAnsi="Arial" w:cs="Arial"/>
        </w:rPr>
        <w:t xml:space="preserve"> </w:t>
      </w:r>
      <w:r w:rsidRPr="002A2CCC">
        <w:rPr>
          <w:rFonts w:ascii="Arial" w:hAnsi="Arial" w:cs="Arial"/>
        </w:rPr>
        <w:t>September 2024, the University of Seychelles will celebrate its 15</w:t>
      </w:r>
      <w:r w:rsidR="65E87578" w:rsidRPr="002A2CCC">
        <w:rPr>
          <w:rFonts w:ascii="Arial" w:hAnsi="Arial" w:cs="Arial"/>
          <w:vertAlign w:val="superscript"/>
        </w:rPr>
        <w:t>th</w:t>
      </w:r>
      <w:r w:rsidRPr="002A2CCC">
        <w:rPr>
          <w:rFonts w:ascii="Arial" w:hAnsi="Arial" w:cs="Arial"/>
        </w:rPr>
        <w:t xml:space="preserve"> Anniversary</w:t>
      </w:r>
      <w:r w:rsidR="4D5BAC78" w:rsidRPr="002A2CCC">
        <w:rPr>
          <w:rFonts w:ascii="Arial" w:hAnsi="Arial" w:cs="Arial"/>
        </w:rPr>
        <w:t>.</w:t>
      </w:r>
      <w:r w:rsidRPr="002A2CCC">
        <w:rPr>
          <w:rFonts w:ascii="Arial" w:hAnsi="Arial" w:cs="Arial"/>
        </w:rPr>
        <w:t xml:space="preserve"> </w:t>
      </w:r>
    </w:p>
    <w:p w14:paraId="1CBF3A20" w14:textId="684F3709" w:rsidR="6E0939DF" w:rsidRPr="002A2CCC" w:rsidRDefault="6E0939DF" w:rsidP="002A2CC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</w:rPr>
      </w:pPr>
      <w:r w:rsidRPr="002A2CCC">
        <w:rPr>
          <w:rFonts w:ascii="Arial" w:hAnsi="Arial" w:cs="Arial"/>
        </w:rPr>
        <w:t xml:space="preserve">In January 2024, UniSey </w:t>
      </w:r>
      <w:r w:rsidR="0C0091AA" w:rsidRPr="002A2CCC">
        <w:rPr>
          <w:rFonts w:ascii="Arial" w:hAnsi="Arial" w:cs="Arial"/>
        </w:rPr>
        <w:t>will be launching its annual plan, building to its 15</w:t>
      </w:r>
      <w:r w:rsidR="69EA1384" w:rsidRPr="002A2CCC">
        <w:rPr>
          <w:rFonts w:ascii="Arial" w:hAnsi="Arial" w:cs="Arial"/>
          <w:vertAlign w:val="superscript"/>
        </w:rPr>
        <w:t>th</w:t>
      </w:r>
      <w:r w:rsidR="69EA1384" w:rsidRPr="002A2CCC">
        <w:rPr>
          <w:rFonts w:ascii="Arial" w:hAnsi="Arial" w:cs="Arial"/>
        </w:rPr>
        <w:t xml:space="preserve"> </w:t>
      </w:r>
      <w:r w:rsidR="0C0091AA" w:rsidRPr="002A2CCC">
        <w:rPr>
          <w:rFonts w:ascii="Arial" w:hAnsi="Arial" w:cs="Arial"/>
        </w:rPr>
        <w:t xml:space="preserve">Anniversary. As </w:t>
      </w:r>
    </w:p>
    <w:p w14:paraId="7F2F4D99" w14:textId="302D9B01" w:rsidR="0C0091AA" w:rsidRPr="002A2CCC" w:rsidRDefault="0C0091AA" w:rsidP="002A2CC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</w:rPr>
      </w:pPr>
      <w:r w:rsidRPr="002A2CCC">
        <w:rPr>
          <w:rFonts w:ascii="Arial" w:hAnsi="Arial" w:cs="Arial"/>
        </w:rPr>
        <w:t>part of the 15</w:t>
      </w:r>
      <w:r w:rsidR="74B10ABD" w:rsidRPr="002A2CCC">
        <w:rPr>
          <w:rFonts w:ascii="Arial" w:hAnsi="Arial" w:cs="Arial"/>
          <w:vertAlign w:val="superscript"/>
        </w:rPr>
        <w:t>th</w:t>
      </w:r>
      <w:r w:rsidR="74B10ABD" w:rsidRPr="002A2CCC">
        <w:rPr>
          <w:rFonts w:ascii="Arial" w:hAnsi="Arial" w:cs="Arial"/>
        </w:rPr>
        <w:t xml:space="preserve"> </w:t>
      </w:r>
      <w:r w:rsidRPr="002A2CCC">
        <w:rPr>
          <w:rFonts w:ascii="Arial" w:hAnsi="Arial" w:cs="Arial"/>
        </w:rPr>
        <w:t>year celebrations, the University is launching a logo competition.</w:t>
      </w:r>
    </w:p>
    <w:p w14:paraId="2C28E57E" w14:textId="5FF49059" w:rsidR="48284615" w:rsidRPr="002A2CCC" w:rsidRDefault="48284615" w:rsidP="002A2CC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</w:rPr>
      </w:pPr>
    </w:p>
    <w:p w14:paraId="1ADA3372" w14:textId="137AFCC6" w:rsidR="008F4534" w:rsidRPr="002A2CCC" w:rsidRDefault="008F4534" w:rsidP="002A2CC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  <w:b/>
          <w:bCs/>
        </w:rPr>
      </w:pPr>
      <w:r w:rsidRPr="002A2CCC">
        <w:rPr>
          <w:rFonts w:ascii="Arial" w:hAnsi="Arial" w:cs="Arial"/>
          <w:b/>
          <w:bCs/>
        </w:rPr>
        <w:t>Terms and Conditions</w:t>
      </w:r>
    </w:p>
    <w:p w14:paraId="015861CA" w14:textId="77777777" w:rsidR="002A2CCC" w:rsidRDefault="002A2CCC" w:rsidP="002A2CC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</w:rPr>
      </w:pPr>
    </w:p>
    <w:p w14:paraId="7DB91258" w14:textId="39154DD9" w:rsidR="008F4534" w:rsidRPr="002A2CCC" w:rsidRDefault="008F4534" w:rsidP="002A2CC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</w:rPr>
      </w:pPr>
      <w:r w:rsidRPr="002A2CCC">
        <w:rPr>
          <w:rFonts w:ascii="Arial" w:hAnsi="Arial" w:cs="Arial"/>
        </w:rPr>
        <w:t>The logo design competition</w:t>
      </w:r>
      <w:r w:rsidR="773AD6D1" w:rsidRPr="002A2CCC">
        <w:rPr>
          <w:rFonts w:ascii="Arial" w:hAnsi="Arial" w:cs="Arial"/>
        </w:rPr>
        <w:t xml:space="preserve"> f</w:t>
      </w:r>
      <w:r w:rsidRPr="002A2CCC">
        <w:rPr>
          <w:rFonts w:ascii="Arial" w:hAnsi="Arial" w:cs="Arial"/>
        </w:rPr>
        <w:t>or the Uni</w:t>
      </w:r>
      <w:r w:rsidR="04C9E2E3" w:rsidRPr="002A2CCC">
        <w:rPr>
          <w:rFonts w:ascii="Arial" w:hAnsi="Arial" w:cs="Arial"/>
        </w:rPr>
        <w:t>Sey</w:t>
      </w:r>
      <w:r w:rsidRPr="002A2CCC">
        <w:rPr>
          <w:rFonts w:ascii="Arial" w:hAnsi="Arial" w:cs="Arial"/>
        </w:rPr>
        <w:t xml:space="preserve"> 15</w:t>
      </w:r>
      <w:r w:rsidRPr="002A2CCC">
        <w:rPr>
          <w:rFonts w:ascii="Arial" w:hAnsi="Arial" w:cs="Arial"/>
          <w:vertAlign w:val="superscript"/>
        </w:rPr>
        <w:t>th</w:t>
      </w:r>
      <w:r w:rsidRPr="002A2CCC">
        <w:rPr>
          <w:rFonts w:ascii="Arial" w:hAnsi="Arial" w:cs="Arial"/>
        </w:rPr>
        <w:t xml:space="preserve"> </w:t>
      </w:r>
      <w:r w:rsidR="13A9572D" w:rsidRPr="002A2CCC">
        <w:rPr>
          <w:rFonts w:ascii="Arial" w:hAnsi="Arial" w:cs="Arial"/>
        </w:rPr>
        <w:t xml:space="preserve">Anniversary </w:t>
      </w:r>
      <w:r w:rsidRPr="002A2CCC">
        <w:rPr>
          <w:rFonts w:ascii="Arial" w:hAnsi="Arial" w:cs="Arial"/>
        </w:rPr>
        <w:t>is based on</w:t>
      </w:r>
      <w:r w:rsidR="237E4306" w:rsidRPr="002A2CCC">
        <w:rPr>
          <w:rFonts w:ascii="Arial" w:hAnsi="Arial" w:cs="Arial"/>
        </w:rPr>
        <w:t xml:space="preserve"> </w:t>
      </w:r>
      <w:r w:rsidR="237E4306" w:rsidRPr="002A2CCC">
        <w:rPr>
          <w:rFonts w:ascii="Arial" w:hAnsi="Arial" w:cs="Arial"/>
          <w:b/>
          <w:bCs/>
        </w:rPr>
        <w:t>CELEBRATING</w:t>
      </w:r>
      <w:r w:rsidR="17E86439" w:rsidRPr="002A2CCC">
        <w:rPr>
          <w:rFonts w:ascii="Arial" w:hAnsi="Arial" w:cs="Arial"/>
          <w:b/>
          <w:bCs/>
        </w:rPr>
        <w:t xml:space="preserve"> </w:t>
      </w:r>
      <w:r w:rsidR="4CFA8461" w:rsidRPr="002A2CCC">
        <w:rPr>
          <w:rFonts w:ascii="Arial" w:hAnsi="Arial" w:cs="Arial"/>
          <w:b/>
          <w:bCs/>
        </w:rPr>
        <w:t>T</w:t>
      </w:r>
      <w:r w:rsidR="17E86439" w:rsidRPr="002A2CCC">
        <w:rPr>
          <w:rFonts w:ascii="Arial" w:hAnsi="Arial" w:cs="Arial"/>
          <w:b/>
          <w:bCs/>
        </w:rPr>
        <w:t>HE</w:t>
      </w:r>
      <w:r w:rsidR="768B1C8F" w:rsidRPr="002A2CCC">
        <w:rPr>
          <w:rFonts w:ascii="Arial" w:hAnsi="Arial" w:cs="Arial"/>
          <w:b/>
          <w:bCs/>
        </w:rPr>
        <w:t xml:space="preserve"> </w:t>
      </w:r>
    </w:p>
    <w:p w14:paraId="6C2B0B8E" w14:textId="665633FF" w:rsidR="008F4534" w:rsidRPr="002A2CCC" w:rsidRDefault="17E86439" w:rsidP="002A2CC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</w:rPr>
      </w:pPr>
      <w:r w:rsidRPr="002A2CCC">
        <w:rPr>
          <w:rFonts w:ascii="Arial" w:hAnsi="Arial" w:cs="Arial"/>
          <w:b/>
          <w:bCs/>
        </w:rPr>
        <w:t xml:space="preserve">PAST AND FUTURE OF THE </w:t>
      </w:r>
      <w:r w:rsidR="4042996F" w:rsidRPr="002A2CCC">
        <w:rPr>
          <w:rFonts w:ascii="Arial" w:hAnsi="Arial" w:cs="Arial"/>
          <w:b/>
          <w:bCs/>
        </w:rPr>
        <w:t>UNIVERSITY OF SEYCHELLES</w:t>
      </w:r>
      <w:r w:rsidRPr="002A2CCC">
        <w:rPr>
          <w:rFonts w:ascii="Arial" w:hAnsi="Arial" w:cs="Arial"/>
        </w:rPr>
        <w:t xml:space="preserve">. </w:t>
      </w:r>
      <w:r w:rsidR="00DA3672" w:rsidRPr="002A2CCC">
        <w:rPr>
          <w:rFonts w:ascii="Arial" w:hAnsi="Arial" w:cs="Arial"/>
        </w:rPr>
        <w:t>C</w:t>
      </w:r>
      <w:r w:rsidR="008F4534" w:rsidRPr="002A2CCC">
        <w:rPr>
          <w:rFonts w:ascii="Arial" w:hAnsi="Arial" w:cs="Arial"/>
        </w:rPr>
        <w:t xml:space="preserve">andidates will be judged </w:t>
      </w:r>
    </w:p>
    <w:p w14:paraId="1B396D44" w14:textId="6B805584" w:rsidR="008F4534" w:rsidRPr="002A2CCC" w:rsidRDefault="65E41112" w:rsidP="002A2CC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</w:rPr>
      </w:pPr>
      <w:r w:rsidRPr="002A2CCC">
        <w:rPr>
          <w:rFonts w:ascii="Arial" w:hAnsi="Arial" w:cs="Arial"/>
        </w:rPr>
        <w:t xml:space="preserve">according to </w:t>
      </w:r>
      <w:r w:rsidR="008F4534" w:rsidRPr="002A2CCC">
        <w:rPr>
          <w:rFonts w:ascii="Arial" w:hAnsi="Arial" w:cs="Arial"/>
        </w:rPr>
        <w:t>the following criteria</w:t>
      </w:r>
      <w:r w:rsidR="003535C6" w:rsidRPr="002A2CCC">
        <w:rPr>
          <w:rFonts w:ascii="Arial" w:hAnsi="Arial" w:cs="Arial"/>
        </w:rPr>
        <w:t xml:space="preserve"> and </w:t>
      </w:r>
      <w:r w:rsidR="00DA3672" w:rsidRPr="002A2CCC">
        <w:rPr>
          <w:rFonts w:ascii="Arial" w:hAnsi="Arial" w:cs="Arial"/>
        </w:rPr>
        <w:t>the</w:t>
      </w:r>
      <w:r w:rsidR="0538D32F" w:rsidRPr="002A2CCC">
        <w:rPr>
          <w:rFonts w:ascii="Arial" w:hAnsi="Arial" w:cs="Arial"/>
        </w:rPr>
        <w:t xml:space="preserve">y </w:t>
      </w:r>
      <w:r w:rsidR="003535C6" w:rsidRPr="002A2CCC">
        <w:rPr>
          <w:rFonts w:ascii="Arial" w:hAnsi="Arial" w:cs="Arial"/>
        </w:rPr>
        <w:t>must</w:t>
      </w:r>
      <w:r w:rsidR="00DA3672" w:rsidRPr="002A2CCC">
        <w:rPr>
          <w:rFonts w:ascii="Arial" w:hAnsi="Arial" w:cs="Arial"/>
        </w:rPr>
        <w:t xml:space="preserve"> </w:t>
      </w:r>
      <w:r w:rsidR="712E5FC8" w:rsidRPr="002A2CCC">
        <w:rPr>
          <w:rFonts w:ascii="Arial" w:hAnsi="Arial" w:cs="Arial"/>
        </w:rPr>
        <w:t>consider all</w:t>
      </w:r>
      <w:r w:rsidR="003535C6" w:rsidRPr="002A2CCC">
        <w:rPr>
          <w:rFonts w:ascii="Arial" w:hAnsi="Arial" w:cs="Arial"/>
        </w:rPr>
        <w:t xml:space="preserve"> the</w:t>
      </w:r>
      <w:hyperlink r:id="rId9">
        <w:r w:rsidR="003535C6" w:rsidRPr="002A2CCC">
          <w:rPr>
            <w:rFonts w:ascii="Arial" w:hAnsi="Arial" w:cs="Arial"/>
          </w:rPr>
          <w:t> Terms</w:t>
        </w:r>
        <w:r w:rsidR="00DA3672" w:rsidRPr="002A2CCC">
          <w:rPr>
            <w:rFonts w:ascii="Arial" w:hAnsi="Arial" w:cs="Arial"/>
          </w:rPr>
          <w:t xml:space="preserve"> </w:t>
        </w:r>
        <w:r w:rsidR="003535C6" w:rsidRPr="002A2CCC">
          <w:rPr>
            <w:rFonts w:ascii="Arial" w:hAnsi="Arial" w:cs="Arial"/>
          </w:rPr>
          <w:t>and Conditions </w:t>
        </w:r>
      </w:hyperlink>
      <w:r w:rsidR="003535C6" w:rsidRPr="002A2CCC">
        <w:rPr>
          <w:rFonts w:ascii="Arial" w:hAnsi="Arial" w:cs="Arial"/>
        </w:rPr>
        <w:t xml:space="preserve">of this </w:t>
      </w:r>
    </w:p>
    <w:p w14:paraId="7FABFFD0" w14:textId="77B3850D" w:rsidR="008F4534" w:rsidRPr="002A2CCC" w:rsidRDefault="003535C6" w:rsidP="002A2CC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hAnsi="Arial" w:cs="Arial"/>
        </w:rPr>
      </w:pPr>
      <w:r w:rsidRPr="002A2CCC">
        <w:rPr>
          <w:rFonts w:ascii="Arial" w:hAnsi="Arial" w:cs="Arial"/>
        </w:rPr>
        <w:t>competition</w:t>
      </w:r>
      <w:r w:rsidR="1A9E99D6" w:rsidRPr="002A2CCC">
        <w:rPr>
          <w:rFonts w:ascii="Arial" w:hAnsi="Arial" w:cs="Arial"/>
        </w:rPr>
        <w:t>:</w:t>
      </w:r>
    </w:p>
    <w:p w14:paraId="2E16426F" w14:textId="6F4AEC55" w:rsidR="48284615" w:rsidRPr="002A2CCC" w:rsidRDefault="48284615" w:rsidP="002A2CCC">
      <w:pPr>
        <w:tabs>
          <w:tab w:val="num" w:pos="720"/>
        </w:tabs>
        <w:spacing w:beforeAutospacing="1" w:afterAutospacing="1" w:line="240" w:lineRule="auto"/>
        <w:ind w:left="360" w:hanging="360"/>
        <w:jc w:val="both"/>
        <w:rPr>
          <w:rFonts w:ascii="Arial" w:hAnsi="Arial" w:cs="Arial"/>
        </w:rPr>
      </w:pPr>
    </w:p>
    <w:p w14:paraId="22DE5004" w14:textId="489116DD" w:rsidR="008F4534" w:rsidRPr="002A2CCC" w:rsidRDefault="008F4534" w:rsidP="002A2C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A2CCC">
        <w:rPr>
          <w:rFonts w:ascii="Arial" w:eastAsia="Times New Roman" w:hAnsi="Arial" w:cs="Arial"/>
          <w:b/>
          <w:bCs/>
        </w:rPr>
        <w:t>Appropriate Font</w:t>
      </w:r>
      <w:r w:rsidRPr="002A2CCC">
        <w:rPr>
          <w:rFonts w:ascii="Arial" w:eastAsia="Times New Roman" w:hAnsi="Arial" w:cs="Arial"/>
        </w:rPr>
        <w:t xml:space="preserve"> type and size</w:t>
      </w:r>
    </w:p>
    <w:p w14:paraId="51160920" w14:textId="10E243B9" w:rsidR="000457CD" w:rsidRPr="000457CD" w:rsidRDefault="008F4534" w:rsidP="000457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2CCC">
        <w:rPr>
          <w:rFonts w:ascii="Arial" w:eastAsia="Times New Roman" w:hAnsi="Arial" w:cs="Arial"/>
        </w:rPr>
        <w:t>Good</w:t>
      </w:r>
      <w:r w:rsidR="00DA3672" w:rsidRPr="002A2CCC">
        <w:rPr>
          <w:rFonts w:ascii="Arial" w:eastAsia="Times New Roman" w:hAnsi="Arial" w:cs="Arial"/>
        </w:rPr>
        <w:t xml:space="preserve"> and </w:t>
      </w:r>
      <w:r w:rsidRPr="002A2CCC">
        <w:rPr>
          <w:rFonts w:ascii="Arial" w:eastAsia="Times New Roman" w:hAnsi="Arial" w:cs="Arial"/>
        </w:rPr>
        <w:t xml:space="preserve">effective </w:t>
      </w:r>
      <w:r w:rsidRPr="002A2CCC">
        <w:rPr>
          <w:rFonts w:ascii="Arial" w:eastAsia="Times New Roman" w:hAnsi="Arial" w:cs="Arial"/>
          <w:b/>
          <w:bCs/>
        </w:rPr>
        <w:t>Colour Combination</w:t>
      </w:r>
      <w:r w:rsidRPr="002A2CCC">
        <w:rPr>
          <w:rFonts w:ascii="Arial" w:eastAsia="Times New Roman" w:hAnsi="Arial" w:cs="Arial"/>
        </w:rPr>
        <w:t xml:space="preserve"> (colours of the UniSey logo and Seychelles flags can be used, making reference to the Guidelines </w:t>
      </w:r>
      <w:r w:rsidR="289C9633" w:rsidRPr="002A2CCC">
        <w:rPr>
          <w:rFonts w:ascii="Arial" w:eastAsia="Times New Roman" w:hAnsi="Arial" w:cs="Arial"/>
        </w:rPr>
        <w:t>o</w:t>
      </w:r>
      <w:r w:rsidRPr="002A2CCC">
        <w:rPr>
          <w:rFonts w:ascii="Arial" w:eastAsia="Times New Roman" w:hAnsi="Arial" w:cs="Arial"/>
        </w:rPr>
        <w:t xml:space="preserve">n Specifications </w:t>
      </w:r>
      <w:r w:rsidR="04069CAD" w:rsidRPr="002A2CCC">
        <w:rPr>
          <w:rFonts w:ascii="Arial" w:eastAsia="Times New Roman" w:hAnsi="Arial" w:cs="Arial"/>
        </w:rPr>
        <w:t>a</w:t>
      </w:r>
      <w:r w:rsidRPr="002A2CCC">
        <w:rPr>
          <w:rFonts w:ascii="Arial" w:eastAsia="Times New Roman" w:hAnsi="Arial" w:cs="Arial"/>
        </w:rPr>
        <w:t xml:space="preserve">nd Correct Usage </w:t>
      </w:r>
      <w:r w:rsidR="1131A491" w:rsidRPr="002A2CCC">
        <w:rPr>
          <w:rFonts w:ascii="Arial" w:eastAsia="Times New Roman" w:hAnsi="Arial" w:cs="Arial"/>
        </w:rPr>
        <w:t>of t</w:t>
      </w:r>
      <w:r w:rsidRPr="002A2CCC">
        <w:rPr>
          <w:rFonts w:ascii="Arial" w:eastAsia="Times New Roman" w:hAnsi="Arial" w:cs="Arial"/>
        </w:rPr>
        <w:t xml:space="preserve">he </w:t>
      </w:r>
      <w:r w:rsidRPr="002A2CCC">
        <w:rPr>
          <w:rFonts w:ascii="Arial" w:eastAsia="Times New Roman" w:hAnsi="Arial" w:cs="Arial"/>
          <w:color w:val="000000"/>
          <w:kern w:val="0"/>
        </w:rPr>
        <w:t>Seychelles’ National Symbols</w:t>
      </w:r>
      <w:r w:rsidR="000457CD">
        <w:rPr>
          <w:rFonts w:ascii="Arial" w:eastAsia="Times New Roman" w:hAnsi="Arial" w:cs="Arial"/>
          <w:color w:val="000000"/>
          <w:kern w:val="0"/>
        </w:rPr>
        <w:t xml:space="preserve"> </w:t>
      </w:r>
      <w:hyperlink r:id="rId10" w:history="1">
        <w:r w:rsidR="000457CD" w:rsidRPr="00417DEC">
          <w:rPr>
            <w:rStyle w:val="Hyperlink"/>
            <w:rFonts w:ascii="Arial" w:eastAsia="Times New Roman" w:hAnsi="Arial" w:cs="Arial"/>
            <w:kern w:val="0"/>
          </w:rPr>
          <w:t>https://mfa.gov.sc/wp-content/uploads/2023/04/Guidelines-for-Proper-use-of-National-Symbols-1-1.pdf</w:t>
        </w:r>
      </w:hyperlink>
      <w:r w:rsidR="000457CD">
        <w:rPr>
          <w:rFonts w:ascii="Arial" w:eastAsia="Times New Roman" w:hAnsi="Arial" w:cs="Arial"/>
        </w:rPr>
        <w:t>)</w:t>
      </w:r>
    </w:p>
    <w:p w14:paraId="42F71CA2" w14:textId="77777777" w:rsidR="008F4534" w:rsidRPr="002A2CCC" w:rsidRDefault="008F4534" w:rsidP="002A2C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A2CCC">
        <w:rPr>
          <w:rFonts w:ascii="Arial" w:eastAsia="Times New Roman" w:hAnsi="Arial" w:cs="Arial"/>
          <w:b/>
          <w:bCs/>
        </w:rPr>
        <w:t>Simplicity</w:t>
      </w:r>
      <w:r w:rsidRPr="002A2CCC">
        <w:rPr>
          <w:rFonts w:ascii="Arial" w:eastAsia="Times New Roman" w:hAnsi="Arial" w:cs="Arial"/>
        </w:rPr>
        <w:t xml:space="preserve"> (clear to understand, not compact)</w:t>
      </w:r>
    </w:p>
    <w:p w14:paraId="0F0B8BED" w14:textId="007899B6" w:rsidR="009B6E8D" w:rsidRPr="002A2CCC" w:rsidRDefault="007C4F51" w:rsidP="002A2C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A2CCC">
        <w:rPr>
          <w:rFonts w:ascii="Arial" w:eastAsia="Times New Roman" w:hAnsi="Arial" w:cs="Arial"/>
          <w:b/>
          <w:bCs/>
        </w:rPr>
        <w:t>Concept</w:t>
      </w:r>
      <w:r w:rsidR="00DA3672" w:rsidRPr="002A2CCC">
        <w:rPr>
          <w:rFonts w:ascii="Arial" w:eastAsia="Times New Roman" w:hAnsi="Arial" w:cs="Arial"/>
          <w:color w:val="FF0000"/>
        </w:rPr>
        <w:t xml:space="preserve"> </w:t>
      </w:r>
      <w:r w:rsidR="00DA3672" w:rsidRPr="002A2CCC">
        <w:rPr>
          <w:rFonts w:ascii="Arial" w:eastAsia="Times New Roman" w:hAnsi="Arial" w:cs="Arial"/>
        </w:rPr>
        <w:t>(d</w:t>
      </w:r>
      <w:r w:rsidRPr="002A2CCC">
        <w:rPr>
          <w:rFonts w:ascii="Arial" w:eastAsia="Times New Roman" w:hAnsi="Arial" w:cs="Arial"/>
        </w:rPr>
        <w:t>escription</w:t>
      </w:r>
      <w:r w:rsidR="009B6E8D" w:rsidRPr="002A2CCC">
        <w:rPr>
          <w:rFonts w:ascii="Arial" w:eastAsia="Times New Roman" w:hAnsi="Arial" w:cs="Arial"/>
        </w:rPr>
        <w:t xml:space="preserve"> of </w:t>
      </w:r>
      <w:r w:rsidRPr="002A2CCC">
        <w:rPr>
          <w:rFonts w:ascii="Arial" w:eastAsia="Times New Roman" w:hAnsi="Arial" w:cs="Arial"/>
        </w:rPr>
        <w:t xml:space="preserve">the logo </w:t>
      </w:r>
      <w:r w:rsidR="009B6E8D" w:rsidRPr="002A2CCC">
        <w:rPr>
          <w:rFonts w:ascii="Arial" w:eastAsia="Times New Roman" w:hAnsi="Arial" w:cs="Arial"/>
        </w:rPr>
        <w:t>design</w:t>
      </w:r>
      <w:r w:rsidRPr="002A2CCC">
        <w:rPr>
          <w:rFonts w:ascii="Arial" w:eastAsia="Times New Roman" w:hAnsi="Arial" w:cs="Arial"/>
        </w:rPr>
        <w:t>ed)</w:t>
      </w:r>
    </w:p>
    <w:p w14:paraId="1D123C95" w14:textId="37B1FE14" w:rsidR="008F4534" w:rsidRPr="002A2CCC" w:rsidRDefault="008F4534" w:rsidP="002A2C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A2CCC">
        <w:rPr>
          <w:rFonts w:ascii="Arial" w:eastAsia="Times New Roman" w:hAnsi="Arial" w:cs="Arial"/>
          <w:b/>
          <w:bCs/>
        </w:rPr>
        <w:t>Relevanc</w:t>
      </w:r>
      <w:r w:rsidR="006044DF">
        <w:rPr>
          <w:rFonts w:ascii="Arial" w:eastAsia="Times New Roman" w:hAnsi="Arial" w:cs="Arial"/>
          <w:b/>
          <w:bCs/>
        </w:rPr>
        <w:t>e</w:t>
      </w:r>
      <w:r w:rsidR="007C4F51" w:rsidRPr="002A2CCC">
        <w:rPr>
          <w:rFonts w:ascii="Arial" w:eastAsia="Times New Roman" w:hAnsi="Arial" w:cs="Arial"/>
          <w:b/>
          <w:bCs/>
        </w:rPr>
        <w:t xml:space="preserve"> </w:t>
      </w:r>
      <w:r w:rsidRPr="002A2CCC">
        <w:rPr>
          <w:rFonts w:ascii="Arial" w:eastAsia="Times New Roman" w:hAnsi="Arial" w:cs="Arial"/>
        </w:rPr>
        <w:t>(how appropriate it is at representing the institution)</w:t>
      </w:r>
    </w:p>
    <w:p w14:paraId="5CA2DAA9" w14:textId="77777777" w:rsidR="008F4534" w:rsidRPr="002A2CCC" w:rsidRDefault="008F4534" w:rsidP="002A2C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A2CCC">
        <w:rPr>
          <w:rFonts w:ascii="Arial" w:eastAsia="Times New Roman" w:hAnsi="Arial" w:cs="Arial"/>
          <w:b/>
          <w:bCs/>
        </w:rPr>
        <w:t xml:space="preserve">Originality </w:t>
      </w:r>
      <w:r w:rsidRPr="002A2CCC">
        <w:rPr>
          <w:rFonts w:ascii="Arial" w:eastAsia="Times New Roman" w:hAnsi="Arial" w:cs="Arial"/>
        </w:rPr>
        <w:t>and</w:t>
      </w:r>
      <w:r w:rsidRPr="002A2CCC">
        <w:rPr>
          <w:rFonts w:ascii="Arial" w:eastAsia="Times New Roman" w:hAnsi="Arial" w:cs="Arial"/>
          <w:b/>
          <w:bCs/>
        </w:rPr>
        <w:t xml:space="preserve"> Impact</w:t>
      </w:r>
    </w:p>
    <w:p w14:paraId="303C6899" w14:textId="55782115" w:rsidR="003535C6" w:rsidRPr="002A2CCC" w:rsidRDefault="008F4534" w:rsidP="002A2C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2A2CCC">
        <w:rPr>
          <w:rFonts w:ascii="Arial" w:eastAsia="Times New Roman" w:hAnsi="Arial" w:cs="Arial"/>
          <w:b/>
          <w:bCs/>
        </w:rPr>
        <w:t>Versatil</w:t>
      </w:r>
      <w:r w:rsidR="00F10EB5">
        <w:rPr>
          <w:rFonts w:ascii="Arial" w:eastAsia="Times New Roman" w:hAnsi="Arial" w:cs="Arial"/>
          <w:b/>
          <w:bCs/>
        </w:rPr>
        <w:t>ity</w:t>
      </w:r>
    </w:p>
    <w:p w14:paraId="188DAC5D" w14:textId="657571CE" w:rsidR="003535C6" w:rsidRPr="002A2CCC" w:rsidRDefault="008F4534" w:rsidP="002A2C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A2CCC">
        <w:rPr>
          <w:rFonts w:ascii="Arial" w:eastAsia="Times New Roman" w:hAnsi="Arial" w:cs="Arial"/>
        </w:rPr>
        <w:t>look</w:t>
      </w:r>
      <w:r w:rsidR="00DA3672" w:rsidRPr="002A2CCC">
        <w:rPr>
          <w:rFonts w:ascii="Arial" w:eastAsia="Times New Roman" w:hAnsi="Arial" w:cs="Arial"/>
        </w:rPr>
        <w:t>s</w:t>
      </w:r>
      <w:r w:rsidRPr="002A2CCC">
        <w:rPr>
          <w:rFonts w:ascii="Arial" w:eastAsia="Times New Roman" w:hAnsi="Arial" w:cs="Arial"/>
        </w:rPr>
        <w:t xml:space="preserve"> good in any size</w:t>
      </w:r>
      <w:r w:rsidR="1D54CF73" w:rsidRPr="002A2CCC">
        <w:rPr>
          <w:rFonts w:ascii="Arial" w:eastAsia="Times New Roman" w:hAnsi="Arial" w:cs="Arial"/>
        </w:rPr>
        <w:t xml:space="preserve"> and </w:t>
      </w:r>
      <w:r w:rsidRPr="002A2CCC">
        <w:rPr>
          <w:rFonts w:ascii="Arial" w:eastAsia="Times New Roman" w:hAnsi="Arial" w:cs="Arial"/>
        </w:rPr>
        <w:t>scale</w:t>
      </w:r>
    </w:p>
    <w:p w14:paraId="2328311B" w14:textId="5F2F88E2" w:rsidR="003535C6" w:rsidRPr="002A2CCC" w:rsidRDefault="008F4534" w:rsidP="002A2C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A2CCC">
        <w:rPr>
          <w:rFonts w:ascii="Arial" w:eastAsia="Times New Roman" w:hAnsi="Arial" w:cs="Arial"/>
        </w:rPr>
        <w:t>functional in vertical and horizontal format and in reverse colour black/</w:t>
      </w:r>
      <w:bookmarkStart w:id="0" w:name="_Int_I18J886k"/>
      <w:r w:rsidRPr="002A2CCC">
        <w:rPr>
          <w:rFonts w:ascii="Arial" w:eastAsia="Times New Roman" w:hAnsi="Arial" w:cs="Arial"/>
        </w:rPr>
        <w:t>white-white</w:t>
      </w:r>
      <w:bookmarkEnd w:id="0"/>
      <w:r w:rsidRPr="002A2CCC">
        <w:rPr>
          <w:rFonts w:ascii="Arial" w:eastAsia="Times New Roman" w:hAnsi="Arial" w:cs="Arial"/>
        </w:rPr>
        <w:t>/black</w:t>
      </w:r>
      <w:r w:rsidR="0AA53E69" w:rsidRPr="002A2CCC">
        <w:rPr>
          <w:rFonts w:ascii="Arial" w:eastAsia="Times New Roman" w:hAnsi="Arial" w:cs="Arial"/>
        </w:rPr>
        <w:t>/3D logo</w:t>
      </w:r>
    </w:p>
    <w:p w14:paraId="78AD3CE6" w14:textId="18FFD1CF" w:rsidR="003535C6" w:rsidRPr="002A2CCC" w:rsidRDefault="274FD39B" w:rsidP="002A2C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A2CCC">
        <w:rPr>
          <w:rFonts w:ascii="Arial" w:eastAsia="Times New Roman" w:hAnsi="Arial" w:cs="Arial"/>
        </w:rPr>
        <w:t xml:space="preserve">able to be </w:t>
      </w:r>
      <w:r w:rsidR="0376178F" w:rsidRPr="002A2CCC">
        <w:rPr>
          <w:rFonts w:ascii="Arial" w:eastAsia="Times New Roman" w:hAnsi="Arial" w:cs="Arial"/>
        </w:rPr>
        <w:t>animated</w:t>
      </w:r>
      <w:r w:rsidR="2B52CBD0" w:rsidRPr="002A2CCC">
        <w:rPr>
          <w:rFonts w:ascii="Arial" w:eastAsia="Times New Roman" w:hAnsi="Arial" w:cs="Arial"/>
        </w:rPr>
        <w:t>)</w:t>
      </w:r>
      <w:r w:rsidR="63A65C73" w:rsidRPr="002A2CCC">
        <w:rPr>
          <w:rFonts w:ascii="Arial" w:hAnsi="Arial" w:cs="Arial"/>
        </w:rPr>
        <w:t xml:space="preserve"> </w:t>
      </w:r>
    </w:p>
    <w:p w14:paraId="789FEAEC" w14:textId="186D3AF7" w:rsidR="003535C6" w:rsidRPr="002A2CCC" w:rsidRDefault="7AC124D1" w:rsidP="002A2C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A2CCC">
        <w:rPr>
          <w:rFonts w:ascii="Arial" w:hAnsi="Arial" w:cs="Arial"/>
        </w:rPr>
        <w:t>in d</w:t>
      </w:r>
      <w:r w:rsidR="63A65C73" w:rsidRPr="002A2CCC">
        <w:rPr>
          <w:rFonts w:ascii="Arial" w:hAnsi="Arial" w:cs="Arial"/>
        </w:rPr>
        <w:t>igital format</w:t>
      </w:r>
      <w:r w:rsidR="27B7ACDF" w:rsidRPr="002A2CCC">
        <w:rPr>
          <w:rFonts w:ascii="Arial" w:hAnsi="Arial" w:cs="Arial"/>
        </w:rPr>
        <w:t xml:space="preserve"> (</w:t>
      </w:r>
      <w:r w:rsidR="63A65C73" w:rsidRPr="002A2CCC">
        <w:rPr>
          <w:rFonts w:ascii="Arial" w:hAnsi="Arial" w:cs="Arial"/>
        </w:rPr>
        <w:t>either png or jpeg</w:t>
      </w:r>
      <w:r w:rsidR="56309C8A" w:rsidRPr="002A2CCC">
        <w:rPr>
          <w:rFonts w:ascii="Arial" w:hAnsi="Arial" w:cs="Arial"/>
        </w:rPr>
        <w:t xml:space="preserve">) </w:t>
      </w:r>
    </w:p>
    <w:p w14:paraId="6AA3B0BD" w14:textId="541A4E08" w:rsidR="003535C6" w:rsidRPr="002A2CCC" w:rsidRDefault="63A65C73" w:rsidP="002A2C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A2CCC">
        <w:rPr>
          <w:rFonts w:ascii="Arial" w:hAnsi="Arial" w:cs="Arial"/>
        </w:rPr>
        <w:t xml:space="preserve">high resolution </w:t>
      </w:r>
    </w:p>
    <w:p w14:paraId="596F189E" w14:textId="0FF74BC1" w:rsidR="6D03FE6B" w:rsidRPr="00044AEA" w:rsidRDefault="2B52CBD0" w:rsidP="00044AE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2A2CCC">
        <w:rPr>
          <w:rFonts w:ascii="Arial" w:eastAsia="Times New Roman" w:hAnsi="Arial" w:cs="Arial"/>
        </w:rPr>
        <w:t xml:space="preserve">The </w:t>
      </w:r>
      <w:r w:rsidR="4A7CE50C" w:rsidRPr="002A2CCC">
        <w:rPr>
          <w:rFonts w:ascii="Arial" w:eastAsia="Times New Roman" w:hAnsi="Arial" w:cs="Arial"/>
          <w:b/>
          <w:bCs/>
        </w:rPr>
        <w:t>UniSey Anthem</w:t>
      </w:r>
      <w:r w:rsidR="4F871EF2" w:rsidRPr="002A2CCC">
        <w:rPr>
          <w:rFonts w:ascii="Arial" w:eastAsia="Times New Roman" w:hAnsi="Arial" w:cs="Arial"/>
          <w:b/>
          <w:bCs/>
        </w:rPr>
        <w:t xml:space="preserve"> </w:t>
      </w:r>
      <w:r w:rsidR="4F871EF2" w:rsidRPr="002A2CCC">
        <w:rPr>
          <w:rFonts w:ascii="Arial" w:eastAsia="Times New Roman" w:hAnsi="Arial" w:cs="Arial"/>
        </w:rPr>
        <w:t>(</w:t>
      </w:r>
      <w:hyperlink r:id="rId11" w:history="1">
        <w:r w:rsidR="00156B98" w:rsidRPr="00417DEC">
          <w:rPr>
            <w:rStyle w:val="Hyperlink"/>
            <w:rFonts w:ascii="Arial" w:eastAsia="Times New Roman" w:hAnsi="Arial" w:cs="Arial"/>
          </w:rPr>
          <w:t>https://unisey.ac.sc/graduation/</w:t>
        </w:r>
      </w:hyperlink>
      <w:r w:rsidR="4F871EF2" w:rsidRPr="002A2CCC">
        <w:rPr>
          <w:rFonts w:ascii="Arial" w:eastAsia="Times New Roman" w:hAnsi="Arial" w:cs="Arial"/>
        </w:rPr>
        <w:t>)</w:t>
      </w:r>
      <w:r w:rsidR="4C005937" w:rsidRPr="002A2CCC">
        <w:rPr>
          <w:rFonts w:ascii="Arial" w:eastAsia="Times New Roman" w:hAnsi="Arial" w:cs="Arial"/>
        </w:rPr>
        <w:t xml:space="preserve"> and </w:t>
      </w:r>
      <w:r w:rsidR="4A7CE50C" w:rsidRPr="002A2CCC">
        <w:rPr>
          <w:rFonts w:ascii="Arial" w:eastAsia="Times New Roman" w:hAnsi="Arial" w:cs="Arial"/>
          <w:b/>
          <w:bCs/>
        </w:rPr>
        <w:t xml:space="preserve">Strategic </w:t>
      </w:r>
      <w:r w:rsidR="78F6E144" w:rsidRPr="00044AEA">
        <w:rPr>
          <w:rFonts w:ascii="Arial" w:eastAsia="Times New Roman" w:hAnsi="Arial" w:cs="Arial"/>
          <w:b/>
          <w:bCs/>
        </w:rPr>
        <w:t>P</w:t>
      </w:r>
      <w:r w:rsidR="4A7CE50C" w:rsidRPr="00044AEA">
        <w:rPr>
          <w:rFonts w:ascii="Arial" w:eastAsia="Times New Roman" w:hAnsi="Arial" w:cs="Arial"/>
          <w:b/>
          <w:bCs/>
        </w:rPr>
        <w:t xml:space="preserve">illars </w:t>
      </w:r>
      <w:r w:rsidR="4A7CE50C" w:rsidRPr="00044AEA">
        <w:rPr>
          <w:rFonts w:ascii="Arial" w:eastAsia="Times New Roman" w:hAnsi="Arial" w:cs="Arial"/>
        </w:rPr>
        <w:t>(</w:t>
      </w:r>
      <w:hyperlink r:id="rId12" w:history="1">
        <w:r w:rsidR="00044AEA" w:rsidRPr="00044AEA">
          <w:rPr>
            <w:rFonts w:ascii="Arial" w:hAnsi="Arial" w:cs="Arial"/>
            <w:color w:val="0000FF"/>
            <w:u w:val="single"/>
          </w:rPr>
          <w:t>unisey.ac.sc/wp-content/uploads/2023/06/Unisey-Strategic-Plan-2022-2030.pdf</w:t>
        </w:r>
      </w:hyperlink>
      <w:r w:rsidR="4A7CE50C" w:rsidRPr="00044AEA">
        <w:rPr>
          <w:rFonts w:ascii="Arial" w:eastAsia="Times New Roman" w:hAnsi="Arial" w:cs="Arial"/>
        </w:rPr>
        <w:t>)</w:t>
      </w:r>
      <w:r w:rsidR="4A8AEE96" w:rsidRPr="00044AEA">
        <w:rPr>
          <w:rFonts w:ascii="Arial" w:eastAsia="Times New Roman" w:hAnsi="Arial" w:cs="Arial"/>
        </w:rPr>
        <w:t xml:space="preserve"> s</w:t>
      </w:r>
      <w:r w:rsidR="6D03FE6B" w:rsidRPr="00044AEA">
        <w:rPr>
          <w:rFonts w:ascii="Arial" w:eastAsia="Times New Roman" w:hAnsi="Arial" w:cs="Arial"/>
        </w:rPr>
        <w:t>hould be used as inspiration</w:t>
      </w:r>
    </w:p>
    <w:p w14:paraId="11715A0C" w14:textId="515DC8D0" w:rsidR="48284615" w:rsidRPr="00044AEA" w:rsidRDefault="48284615" w:rsidP="00044AEA">
      <w:pPr>
        <w:spacing w:after="0" w:line="240" w:lineRule="auto"/>
        <w:rPr>
          <w:rFonts w:ascii="Arial" w:hAnsi="Arial" w:cs="Arial"/>
        </w:rPr>
      </w:pPr>
    </w:p>
    <w:p w14:paraId="36232703" w14:textId="77777777" w:rsidR="00156B98" w:rsidRDefault="00156B98" w:rsidP="002A2CCC">
      <w:pPr>
        <w:spacing w:after="0" w:line="240" w:lineRule="auto"/>
        <w:jc w:val="both"/>
        <w:rPr>
          <w:rFonts w:ascii="Arial" w:hAnsi="Arial" w:cs="Arial"/>
        </w:rPr>
      </w:pPr>
    </w:p>
    <w:p w14:paraId="76CE75D6" w14:textId="77777777" w:rsidR="00156B98" w:rsidRDefault="00156B98" w:rsidP="002A2CCC">
      <w:pPr>
        <w:spacing w:after="0" w:line="240" w:lineRule="auto"/>
        <w:jc w:val="both"/>
        <w:rPr>
          <w:rFonts w:ascii="Arial" w:hAnsi="Arial" w:cs="Arial"/>
        </w:rPr>
      </w:pPr>
    </w:p>
    <w:p w14:paraId="5EFD6BE5" w14:textId="7D9C78AD" w:rsidR="006909A2" w:rsidRPr="002A2CCC" w:rsidRDefault="006909A2" w:rsidP="002A2CCC">
      <w:pPr>
        <w:spacing w:after="0" w:line="240" w:lineRule="auto"/>
        <w:jc w:val="both"/>
        <w:rPr>
          <w:rFonts w:ascii="Arial" w:hAnsi="Arial" w:cs="Arial"/>
        </w:rPr>
      </w:pPr>
      <w:r w:rsidRPr="002A2CCC">
        <w:rPr>
          <w:rFonts w:ascii="Arial" w:hAnsi="Arial" w:cs="Arial"/>
        </w:rPr>
        <w:lastRenderedPageBreak/>
        <w:t xml:space="preserve">A panel of judges </w:t>
      </w:r>
      <w:r w:rsidR="6F641C3B" w:rsidRPr="002A2CCC">
        <w:rPr>
          <w:rFonts w:ascii="Arial" w:hAnsi="Arial" w:cs="Arial"/>
        </w:rPr>
        <w:t>from the</w:t>
      </w:r>
      <w:r w:rsidR="0213AD46" w:rsidRPr="002A2CCC">
        <w:rPr>
          <w:rFonts w:ascii="Arial" w:hAnsi="Arial" w:cs="Arial"/>
        </w:rPr>
        <w:t xml:space="preserve"> UniSey </w:t>
      </w:r>
      <w:r w:rsidR="29CF57A5" w:rsidRPr="002A2CCC">
        <w:rPr>
          <w:rFonts w:ascii="Arial" w:hAnsi="Arial" w:cs="Arial"/>
        </w:rPr>
        <w:t>15</w:t>
      </w:r>
      <w:r w:rsidR="29CF57A5" w:rsidRPr="002A2CCC">
        <w:rPr>
          <w:rFonts w:ascii="Arial" w:hAnsi="Arial" w:cs="Arial"/>
          <w:vertAlign w:val="superscript"/>
        </w:rPr>
        <w:t>th</w:t>
      </w:r>
      <w:r w:rsidR="29CF57A5" w:rsidRPr="002A2CCC">
        <w:rPr>
          <w:rFonts w:ascii="Arial" w:hAnsi="Arial" w:cs="Arial"/>
        </w:rPr>
        <w:t xml:space="preserve"> year </w:t>
      </w:r>
      <w:r w:rsidR="6B7B47B4" w:rsidRPr="002A2CCC">
        <w:rPr>
          <w:rFonts w:ascii="Arial" w:hAnsi="Arial" w:cs="Arial"/>
        </w:rPr>
        <w:t>Committee</w:t>
      </w:r>
      <w:r w:rsidR="6AE9D301" w:rsidRPr="002A2CCC">
        <w:rPr>
          <w:rFonts w:ascii="Arial" w:hAnsi="Arial" w:cs="Arial"/>
        </w:rPr>
        <w:t xml:space="preserve"> </w:t>
      </w:r>
      <w:r w:rsidRPr="002A2CCC">
        <w:rPr>
          <w:rFonts w:ascii="Arial" w:hAnsi="Arial" w:cs="Arial"/>
        </w:rPr>
        <w:t>will decide on the winner, as per the set criteria.</w:t>
      </w:r>
      <w:r w:rsidR="5E39F139" w:rsidRPr="002A2CCC">
        <w:rPr>
          <w:rFonts w:ascii="Arial" w:hAnsi="Arial" w:cs="Arial"/>
        </w:rPr>
        <w:t xml:space="preserve"> </w:t>
      </w:r>
      <w:r w:rsidR="00B1364D" w:rsidRPr="002A2CCC">
        <w:rPr>
          <w:rFonts w:ascii="Arial" w:hAnsi="Arial" w:cs="Arial"/>
        </w:rPr>
        <w:t>The winner will be awarded a cash prize of</w:t>
      </w:r>
      <w:r w:rsidR="7958EA13" w:rsidRPr="002A2CCC">
        <w:rPr>
          <w:rFonts w:ascii="Arial" w:hAnsi="Arial" w:cs="Arial"/>
        </w:rPr>
        <w:t xml:space="preserve"> </w:t>
      </w:r>
      <w:r w:rsidR="7958EA13" w:rsidRPr="000457CD">
        <w:rPr>
          <w:rFonts w:ascii="Arial" w:hAnsi="Arial" w:cs="Arial"/>
          <w:b/>
          <w:bCs/>
          <w:sz w:val="24"/>
          <w:szCs w:val="24"/>
        </w:rPr>
        <w:t>SCR15,000</w:t>
      </w:r>
      <w:r w:rsidR="7958EA13" w:rsidRPr="002A2CCC">
        <w:rPr>
          <w:rFonts w:ascii="Arial" w:hAnsi="Arial" w:cs="Arial"/>
        </w:rPr>
        <w:t>, for both the logo design and concept.</w:t>
      </w:r>
      <w:r w:rsidR="00B1364D" w:rsidRPr="002A2CCC">
        <w:rPr>
          <w:rFonts w:ascii="Arial" w:hAnsi="Arial" w:cs="Arial"/>
        </w:rPr>
        <w:t xml:space="preserve"> </w:t>
      </w:r>
      <w:r w:rsidR="12C7DF40" w:rsidRPr="002A2CCC">
        <w:rPr>
          <w:rFonts w:ascii="Arial" w:hAnsi="Arial" w:cs="Arial"/>
        </w:rPr>
        <w:t xml:space="preserve">The winner will also be issued </w:t>
      </w:r>
      <w:r w:rsidR="00DA3672" w:rsidRPr="002A2CCC">
        <w:rPr>
          <w:rFonts w:ascii="Arial" w:hAnsi="Arial" w:cs="Arial"/>
        </w:rPr>
        <w:t>a certificate,</w:t>
      </w:r>
      <w:r w:rsidR="00DA3672" w:rsidRPr="002A2CCC">
        <w:rPr>
          <w:rFonts w:ascii="Arial" w:hAnsi="Arial" w:cs="Arial"/>
          <w:b/>
          <w:bCs/>
          <w:color w:val="FF0000"/>
        </w:rPr>
        <w:t xml:space="preserve"> </w:t>
      </w:r>
      <w:r w:rsidR="00B1364D" w:rsidRPr="002A2CCC">
        <w:rPr>
          <w:rFonts w:ascii="Arial" w:hAnsi="Arial" w:cs="Arial"/>
        </w:rPr>
        <w:t>invited to our 15</w:t>
      </w:r>
      <w:r w:rsidR="00B1364D" w:rsidRPr="002A2CCC">
        <w:rPr>
          <w:rFonts w:ascii="Arial" w:hAnsi="Arial" w:cs="Arial"/>
          <w:vertAlign w:val="superscript"/>
        </w:rPr>
        <w:t>th</w:t>
      </w:r>
      <w:r w:rsidR="00B1364D" w:rsidRPr="002A2CCC">
        <w:rPr>
          <w:rFonts w:ascii="Arial" w:hAnsi="Arial" w:cs="Arial"/>
        </w:rPr>
        <w:t xml:space="preserve"> Anniversary activities</w:t>
      </w:r>
      <w:r w:rsidR="00B1364D" w:rsidRPr="002A2CCC">
        <w:rPr>
          <w:rFonts w:ascii="Arial" w:hAnsi="Arial" w:cs="Arial"/>
          <w:b/>
          <w:bCs/>
        </w:rPr>
        <w:t xml:space="preserve">, </w:t>
      </w:r>
      <w:r w:rsidR="00B1364D" w:rsidRPr="002A2CCC">
        <w:rPr>
          <w:rFonts w:ascii="Arial" w:hAnsi="Arial" w:cs="Arial"/>
        </w:rPr>
        <w:t>have visibility on the institution’s website and social media platforms</w:t>
      </w:r>
      <w:r w:rsidR="48653A46" w:rsidRPr="002A2CCC">
        <w:rPr>
          <w:rFonts w:ascii="Arial" w:hAnsi="Arial" w:cs="Arial"/>
        </w:rPr>
        <w:t>.</w:t>
      </w:r>
    </w:p>
    <w:p w14:paraId="2A12A55A" w14:textId="77777777" w:rsidR="00156B98" w:rsidRDefault="00156B98" w:rsidP="002A2CCC">
      <w:pPr>
        <w:spacing w:after="0" w:line="240" w:lineRule="auto"/>
        <w:jc w:val="both"/>
        <w:rPr>
          <w:rFonts w:ascii="Arial" w:hAnsi="Arial" w:cs="Arial"/>
        </w:rPr>
      </w:pPr>
    </w:p>
    <w:p w14:paraId="78594732" w14:textId="698B8FA5" w:rsidR="0019243B" w:rsidRPr="002A2CCC" w:rsidRDefault="009B6E8D" w:rsidP="002A2CCC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lang w:val="en-GB"/>
        </w:rPr>
      </w:pPr>
      <w:r w:rsidRPr="002A2CCC">
        <w:rPr>
          <w:rFonts w:ascii="Arial" w:hAnsi="Arial" w:cs="Arial"/>
        </w:rPr>
        <w:t xml:space="preserve">The </w:t>
      </w:r>
      <w:r w:rsidR="00951CE1" w:rsidRPr="002A2CCC">
        <w:rPr>
          <w:rFonts w:ascii="Arial" w:eastAsia="Calibri" w:hAnsi="Arial" w:cs="Arial"/>
          <w:kern w:val="0"/>
          <w:lang w:val="en-GB"/>
          <w14:ligatures w14:val="none"/>
        </w:rPr>
        <w:t xml:space="preserve">deadline </w:t>
      </w:r>
      <w:r w:rsidRPr="002A2CCC">
        <w:rPr>
          <w:rFonts w:ascii="Arial" w:eastAsia="Calibri" w:hAnsi="Arial" w:cs="Arial"/>
          <w:kern w:val="0"/>
          <w:lang w:val="en-GB"/>
          <w14:ligatures w14:val="none"/>
        </w:rPr>
        <w:t xml:space="preserve">for </w:t>
      </w:r>
      <w:r w:rsidR="00951CE1" w:rsidRPr="002A2CCC">
        <w:rPr>
          <w:rFonts w:ascii="Arial" w:eastAsia="Calibri" w:hAnsi="Arial" w:cs="Arial"/>
          <w:kern w:val="0"/>
          <w:lang w:val="en-GB"/>
          <w14:ligatures w14:val="none"/>
        </w:rPr>
        <w:t>submission</w:t>
      </w:r>
      <w:r w:rsidR="637CCA36" w:rsidRPr="002A2CCC">
        <w:rPr>
          <w:rFonts w:ascii="Arial" w:eastAsia="Calibri" w:hAnsi="Arial" w:cs="Arial"/>
          <w:kern w:val="0"/>
          <w:lang w:val="en-GB"/>
          <w14:ligatures w14:val="none"/>
        </w:rPr>
        <w:t xml:space="preserve"> of the logo and concept</w:t>
      </w:r>
      <w:r w:rsidRPr="002A2CCC">
        <w:rPr>
          <w:rFonts w:ascii="Arial" w:eastAsia="Calibri" w:hAnsi="Arial" w:cs="Arial"/>
          <w:kern w:val="0"/>
          <w:lang w:val="en-GB"/>
          <w14:ligatures w14:val="none"/>
        </w:rPr>
        <w:t xml:space="preserve"> is</w:t>
      </w:r>
      <w:r w:rsidR="224B41A5" w:rsidRPr="002A2CCC">
        <w:rPr>
          <w:rFonts w:ascii="Arial" w:eastAsia="Calibri" w:hAnsi="Arial" w:cs="Arial"/>
          <w:kern w:val="0"/>
          <w:lang w:val="en-GB"/>
          <w14:ligatures w14:val="none"/>
        </w:rPr>
        <w:t xml:space="preserve"> on the </w:t>
      </w:r>
      <w:r w:rsidR="224B41A5" w:rsidRPr="000457CD">
        <w:rPr>
          <w:rFonts w:ascii="Arial" w:eastAsia="Calibri" w:hAnsi="Arial" w:cs="Arial"/>
          <w:b/>
          <w:bCs/>
          <w:kern w:val="0"/>
          <w:sz w:val="24"/>
          <w:szCs w:val="24"/>
          <w:lang w:val="en-GB"/>
          <w14:ligatures w14:val="none"/>
        </w:rPr>
        <w:t>24</w:t>
      </w:r>
      <w:r w:rsidR="224B41A5" w:rsidRPr="000457CD">
        <w:rPr>
          <w:rFonts w:ascii="Arial" w:eastAsia="Calibri" w:hAnsi="Arial" w:cs="Arial"/>
          <w:b/>
          <w:bCs/>
          <w:kern w:val="0"/>
          <w:sz w:val="24"/>
          <w:szCs w:val="24"/>
          <w:vertAlign w:val="superscript"/>
          <w:lang w:val="en-GB"/>
          <w14:ligatures w14:val="none"/>
        </w:rPr>
        <w:t>th</w:t>
      </w:r>
      <w:r w:rsidR="224B41A5" w:rsidRPr="000457CD">
        <w:rPr>
          <w:rFonts w:ascii="Arial" w:eastAsia="Calibri" w:hAnsi="Arial" w:cs="Arial"/>
          <w:b/>
          <w:bCs/>
          <w:kern w:val="0"/>
          <w:sz w:val="24"/>
          <w:szCs w:val="24"/>
          <w:lang w:val="en-GB"/>
          <w14:ligatures w14:val="none"/>
        </w:rPr>
        <w:t xml:space="preserve"> November 2023</w:t>
      </w:r>
      <w:r w:rsidR="006909A2" w:rsidRPr="000457CD">
        <w:rPr>
          <w:rFonts w:ascii="Arial" w:hAnsi="Arial" w:cs="Arial"/>
          <w:b/>
          <w:bCs/>
          <w:sz w:val="24"/>
          <w:szCs w:val="24"/>
        </w:rPr>
        <w:t xml:space="preserve"> </w:t>
      </w:r>
      <w:r w:rsidR="006909A2" w:rsidRPr="002A2CCC">
        <w:rPr>
          <w:rFonts w:ascii="Arial" w:hAnsi="Arial" w:cs="Arial"/>
        </w:rPr>
        <w:t>and</w:t>
      </w:r>
      <w:r w:rsidR="2A6DE27C" w:rsidRPr="002A2CCC">
        <w:rPr>
          <w:rFonts w:ascii="Arial" w:hAnsi="Arial" w:cs="Arial"/>
        </w:rPr>
        <w:t xml:space="preserve"> the winner will be announced in the UniSey Graduation Ceremony, on the </w:t>
      </w:r>
      <w:r w:rsidR="2A6DE27C" w:rsidRPr="000457CD">
        <w:rPr>
          <w:rFonts w:ascii="Arial" w:hAnsi="Arial" w:cs="Arial"/>
          <w:b/>
          <w:bCs/>
          <w:sz w:val="24"/>
          <w:szCs w:val="24"/>
        </w:rPr>
        <w:t>7</w:t>
      </w:r>
      <w:r w:rsidR="38FE30BF" w:rsidRPr="000457CD">
        <w:rPr>
          <w:rFonts w:ascii="Arial" w:eastAsia="Calibri" w:hAnsi="Arial" w:cs="Arial"/>
          <w:b/>
          <w:bCs/>
          <w:kern w:val="0"/>
          <w:sz w:val="24"/>
          <w:szCs w:val="24"/>
          <w:vertAlign w:val="superscript"/>
          <w:lang w:val="en-GB"/>
          <w14:ligatures w14:val="none"/>
        </w:rPr>
        <w:t>th</w:t>
      </w:r>
      <w:r w:rsidR="38FE30BF" w:rsidRPr="000457CD">
        <w:rPr>
          <w:rFonts w:ascii="Arial" w:eastAsia="Calibri" w:hAnsi="Arial" w:cs="Arial"/>
          <w:b/>
          <w:bCs/>
          <w:kern w:val="0"/>
          <w:sz w:val="24"/>
          <w:szCs w:val="24"/>
          <w:lang w:val="en-GB"/>
          <w14:ligatures w14:val="none"/>
        </w:rPr>
        <w:t xml:space="preserve"> December 2023</w:t>
      </w:r>
      <w:r w:rsidR="24074C18" w:rsidRPr="002A2CCC">
        <w:rPr>
          <w:rFonts w:ascii="Arial" w:eastAsia="Calibri" w:hAnsi="Arial" w:cs="Arial"/>
          <w:kern w:val="0"/>
          <w:lang w:val="en-GB"/>
          <w14:ligatures w14:val="none"/>
        </w:rPr>
        <w:t>.</w:t>
      </w:r>
      <w:r w:rsidR="38FE30BF" w:rsidRPr="002A2CCC">
        <w:rPr>
          <w:rFonts w:ascii="Arial" w:eastAsia="Calibri" w:hAnsi="Arial" w:cs="Arial"/>
          <w:kern w:val="0"/>
          <w:lang w:val="en-GB"/>
          <w14:ligatures w14:val="none"/>
        </w:rPr>
        <w:t xml:space="preserve"> </w:t>
      </w:r>
    </w:p>
    <w:p w14:paraId="7A1F4B4C" w14:textId="63F569B4" w:rsidR="48284615" w:rsidRPr="002A2CCC" w:rsidRDefault="48284615" w:rsidP="002A2CCC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14:paraId="31F6AA3E" w14:textId="2540BDC1" w:rsidR="0019243B" w:rsidRPr="002A2CCC" w:rsidRDefault="003535C6" w:rsidP="002A2CCC">
      <w:pPr>
        <w:jc w:val="both"/>
        <w:rPr>
          <w:rFonts w:ascii="Arial" w:eastAsia="Times New Roman" w:hAnsi="Arial" w:cs="Arial"/>
          <w:kern w:val="0"/>
          <w14:ligatures w14:val="none"/>
        </w:rPr>
      </w:pPr>
      <w:r w:rsidRPr="002A2CCC">
        <w:rPr>
          <w:rFonts w:ascii="Arial" w:hAnsi="Arial" w:cs="Arial"/>
        </w:rPr>
        <w:t xml:space="preserve">For more information, contact the </w:t>
      </w:r>
      <w:r w:rsidR="0019243B" w:rsidRPr="002A2CCC">
        <w:rPr>
          <w:rFonts w:ascii="Arial" w:hAnsi="Arial" w:cs="Arial"/>
        </w:rPr>
        <w:t>Marketing and Communications Section on</w:t>
      </w:r>
      <w:r w:rsidR="386BDED9" w:rsidRPr="002A2CCC">
        <w:rPr>
          <w:rFonts w:ascii="Arial" w:hAnsi="Arial" w:cs="Arial"/>
        </w:rPr>
        <w:t xml:space="preserve"> </w:t>
      </w:r>
      <w:hyperlink r:id="rId13" w:history="1">
        <w:r w:rsidR="0019243B" w:rsidRPr="002A2CCC">
          <w:rPr>
            <w:rStyle w:val="Hyperlink"/>
            <w:rFonts w:ascii="Arial" w:eastAsia="Times New Roman" w:hAnsi="Arial" w:cs="Arial"/>
            <w:kern w:val="0"/>
            <w14:ligatures w14:val="none"/>
          </w:rPr>
          <w:t>marketing@unisey.ac.sc</w:t>
        </w:r>
      </w:hyperlink>
      <w:r w:rsidR="0019243B" w:rsidRPr="002A2CCC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19243B" w:rsidRPr="002A2CCC">
        <w:rPr>
          <w:rFonts w:ascii="Arial" w:hAnsi="Arial" w:cs="Arial"/>
        </w:rPr>
        <w:t xml:space="preserve">or </w:t>
      </w:r>
      <w:r w:rsidR="169CE589" w:rsidRPr="002A2CCC">
        <w:rPr>
          <w:rFonts w:ascii="Arial" w:hAnsi="Arial" w:cs="Arial"/>
          <w:b/>
          <w:bCs/>
        </w:rPr>
        <w:t>+248</w:t>
      </w:r>
      <w:r w:rsidR="169CE589" w:rsidRPr="002A2CCC">
        <w:rPr>
          <w:rFonts w:ascii="Arial" w:hAnsi="Arial" w:cs="Arial"/>
        </w:rPr>
        <w:t xml:space="preserve"> </w:t>
      </w:r>
      <w:r w:rsidR="0019243B" w:rsidRPr="002A2CCC">
        <w:rPr>
          <w:rFonts w:ascii="Arial" w:hAnsi="Arial" w:cs="Arial"/>
          <w:b/>
          <w:bCs/>
        </w:rPr>
        <w:t>4381222</w:t>
      </w:r>
      <w:r w:rsidR="0019243B" w:rsidRPr="002A2CCC">
        <w:rPr>
          <w:rFonts w:ascii="Arial" w:hAnsi="Arial" w:cs="Arial"/>
        </w:rPr>
        <w:t xml:space="preserve"> or </w:t>
      </w:r>
      <w:r w:rsidR="6F77DF37" w:rsidRPr="002A2CCC">
        <w:rPr>
          <w:rFonts w:ascii="Arial" w:hAnsi="Arial" w:cs="Arial"/>
        </w:rPr>
        <w:t>+</w:t>
      </w:r>
      <w:r w:rsidR="6F77DF37" w:rsidRPr="002A2CCC">
        <w:rPr>
          <w:rFonts w:ascii="Arial" w:hAnsi="Arial" w:cs="Arial"/>
          <w:b/>
          <w:bCs/>
        </w:rPr>
        <w:t xml:space="preserve">248 </w:t>
      </w:r>
      <w:r w:rsidR="0019243B" w:rsidRPr="002A2CCC">
        <w:rPr>
          <w:rFonts w:ascii="Arial" w:hAnsi="Arial" w:cs="Arial"/>
          <w:b/>
          <w:bCs/>
        </w:rPr>
        <w:t>26609</w:t>
      </w:r>
      <w:r w:rsidR="006044DF">
        <w:rPr>
          <w:rFonts w:ascii="Arial" w:hAnsi="Arial" w:cs="Arial"/>
          <w:b/>
          <w:bCs/>
        </w:rPr>
        <w:t>8</w:t>
      </w:r>
      <w:r w:rsidR="0019243B" w:rsidRPr="002A2CCC">
        <w:rPr>
          <w:rFonts w:ascii="Arial" w:hAnsi="Arial" w:cs="Arial"/>
          <w:b/>
          <w:bCs/>
        </w:rPr>
        <w:t>8</w:t>
      </w:r>
      <w:r w:rsidR="0019243B" w:rsidRPr="002A2CCC">
        <w:rPr>
          <w:rFonts w:ascii="Arial" w:eastAsia="Times New Roman" w:hAnsi="Arial" w:cs="Arial"/>
          <w:kern w:val="0"/>
          <w14:ligatures w14:val="none"/>
        </w:rPr>
        <w:t>.</w:t>
      </w:r>
    </w:p>
    <w:p w14:paraId="6A3EE6F4" w14:textId="77777777" w:rsidR="003535C6" w:rsidRPr="002A2CCC" w:rsidRDefault="003535C6" w:rsidP="002A2CCC">
      <w:pPr>
        <w:jc w:val="both"/>
        <w:rPr>
          <w:rFonts w:ascii="Arial" w:hAnsi="Arial" w:cs="Arial"/>
        </w:rPr>
      </w:pPr>
    </w:p>
    <w:sectPr w:rsidR="003535C6" w:rsidRPr="002A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18J886k" int2:invalidationBookmarkName="" int2:hashCode="5ictSD9+M+c69i" int2:id="MA41hNN7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6CA"/>
    <w:multiLevelType w:val="multilevel"/>
    <w:tmpl w:val="88AA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6E182"/>
    <w:multiLevelType w:val="hybridMultilevel"/>
    <w:tmpl w:val="08D2B628"/>
    <w:lvl w:ilvl="0" w:tplc="ADD67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DE5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A5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27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1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25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4C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CA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ED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42BB"/>
    <w:multiLevelType w:val="multilevel"/>
    <w:tmpl w:val="6DB0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A287E"/>
    <w:multiLevelType w:val="hybridMultilevel"/>
    <w:tmpl w:val="302434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57B3A"/>
    <w:multiLevelType w:val="hybridMultilevel"/>
    <w:tmpl w:val="59EC35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E5588F"/>
    <w:multiLevelType w:val="hybridMultilevel"/>
    <w:tmpl w:val="2F3220F4"/>
    <w:lvl w:ilvl="0" w:tplc="AC0CF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28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AE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CF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08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05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03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C9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01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837956">
    <w:abstractNumId w:val="1"/>
  </w:num>
  <w:num w:numId="2" w16cid:durableId="769281499">
    <w:abstractNumId w:val="5"/>
  </w:num>
  <w:num w:numId="3" w16cid:durableId="389231236">
    <w:abstractNumId w:val="0"/>
  </w:num>
  <w:num w:numId="4" w16cid:durableId="1505707090">
    <w:abstractNumId w:val="3"/>
  </w:num>
  <w:num w:numId="5" w16cid:durableId="926499128">
    <w:abstractNumId w:val="4"/>
  </w:num>
  <w:num w:numId="6" w16cid:durableId="1067336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3B"/>
    <w:rsid w:val="00034EC1"/>
    <w:rsid w:val="00044AEA"/>
    <w:rsid w:val="000457CD"/>
    <w:rsid w:val="00156B98"/>
    <w:rsid w:val="0019243B"/>
    <w:rsid w:val="002A2CCC"/>
    <w:rsid w:val="003511E2"/>
    <w:rsid w:val="003535C6"/>
    <w:rsid w:val="005A00F8"/>
    <w:rsid w:val="006044DF"/>
    <w:rsid w:val="006909A2"/>
    <w:rsid w:val="007C4F51"/>
    <w:rsid w:val="008F4534"/>
    <w:rsid w:val="00950856"/>
    <w:rsid w:val="00951CE1"/>
    <w:rsid w:val="009B6E8D"/>
    <w:rsid w:val="00B1364D"/>
    <w:rsid w:val="00BFE1F2"/>
    <w:rsid w:val="00D425AA"/>
    <w:rsid w:val="00DA3672"/>
    <w:rsid w:val="00EB4A81"/>
    <w:rsid w:val="00EC3505"/>
    <w:rsid w:val="00F10EB5"/>
    <w:rsid w:val="019DB43E"/>
    <w:rsid w:val="01E99A7F"/>
    <w:rsid w:val="0213AD46"/>
    <w:rsid w:val="030556AD"/>
    <w:rsid w:val="0376178F"/>
    <w:rsid w:val="04069CAD"/>
    <w:rsid w:val="04C9E2E3"/>
    <w:rsid w:val="04FF06AA"/>
    <w:rsid w:val="0538D32F"/>
    <w:rsid w:val="05EC4D3D"/>
    <w:rsid w:val="062BBC98"/>
    <w:rsid w:val="069AD70B"/>
    <w:rsid w:val="078A3948"/>
    <w:rsid w:val="09635D5A"/>
    <w:rsid w:val="099862C1"/>
    <w:rsid w:val="0AA53E69"/>
    <w:rsid w:val="0BF1DD18"/>
    <w:rsid w:val="0C0091AA"/>
    <w:rsid w:val="0CBD73CA"/>
    <w:rsid w:val="0CD00383"/>
    <w:rsid w:val="0E9E235A"/>
    <w:rsid w:val="1131A491"/>
    <w:rsid w:val="1190E4ED"/>
    <w:rsid w:val="12C7DF40"/>
    <w:rsid w:val="130A3FA0"/>
    <w:rsid w:val="131B7A77"/>
    <w:rsid w:val="132CB54E"/>
    <w:rsid w:val="13A9572D"/>
    <w:rsid w:val="14C885AF"/>
    <w:rsid w:val="169CE589"/>
    <w:rsid w:val="16D25F62"/>
    <w:rsid w:val="17348FBF"/>
    <w:rsid w:val="17E86439"/>
    <w:rsid w:val="1A9E99D6"/>
    <w:rsid w:val="1B60140F"/>
    <w:rsid w:val="1BE4AB41"/>
    <w:rsid w:val="1D54CF73"/>
    <w:rsid w:val="1E4CF247"/>
    <w:rsid w:val="1F8BD24C"/>
    <w:rsid w:val="20C35D3E"/>
    <w:rsid w:val="22228834"/>
    <w:rsid w:val="224B41A5"/>
    <w:rsid w:val="22C6C48F"/>
    <w:rsid w:val="237E4306"/>
    <w:rsid w:val="24074C18"/>
    <w:rsid w:val="240C38D7"/>
    <w:rsid w:val="24300367"/>
    <w:rsid w:val="25876575"/>
    <w:rsid w:val="2596CE61"/>
    <w:rsid w:val="26693F03"/>
    <w:rsid w:val="274FD39B"/>
    <w:rsid w:val="27B7ACDF"/>
    <w:rsid w:val="289C9633"/>
    <w:rsid w:val="29CF57A5"/>
    <w:rsid w:val="2A6DE27C"/>
    <w:rsid w:val="2A7B7A5B"/>
    <w:rsid w:val="2B52CBD0"/>
    <w:rsid w:val="2DA1E046"/>
    <w:rsid w:val="2DB31B1D"/>
    <w:rsid w:val="2DBB08A3"/>
    <w:rsid w:val="2F602655"/>
    <w:rsid w:val="30FBF6B6"/>
    <w:rsid w:val="31B30808"/>
    <w:rsid w:val="32641692"/>
    <w:rsid w:val="32755169"/>
    <w:rsid w:val="34B411F5"/>
    <w:rsid w:val="35230A30"/>
    <w:rsid w:val="35ACF22B"/>
    <w:rsid w:val="35BE2D02"/>
    <w:rsid w:val="35C61A88"/>
    <w:rsid w:val="3739906A"/>
    <w:rsid w:val="3822498C"/>
    <w:rsid w:val="386BDED9"/>
    <w:rsid w:val="38718AE6"/>
    <w:rsid w:val="38FE30BF"/>
    <w:rsid w:val="397B3283"/>
    <w:rsid w:val="3A998BAB"/>
    <w:rsid w:val="3C0AF8D8"/>
    <w:rsid w:val="3C2D6E86"/>
    <w:rsid w:val="3CB6870A"/>
    <w:rsid w:val="3CF5BAAF"/>
    <w:rsid w:val="3DC93EE7"/>
    <w:rsid w:val="3DD12C6D"/>
    <w:rsid w:val="3E9A8C2C"/>
    <w:rsid w:val="3F4BC74A"/>
    <w:rsid w:val="3FB77E08"/>
    <w:rsid w:val="4042996F"/>
    <w:rsid w:val="40E5F160"/>
    <w:rsid w:val="423D7E23"/>
    <w:rsid w:val="429CB00A"/>
    <w:rsid w:val="43660FC9"/>
    <w:rsid w:val="4438806B"/>
    <w:rsid w:val="45DC3E52"/>
    <w:rsid w:val="47780EB3"/>
    <w:rsid w:val="47EF413E"/>
    <w:rsid w:val="48284615"/>
    <w:rsid w:val="483980EC"/>
    <w:rsid w:val="48653A46"/>
    <w:rsid w:val="4913DF14"/>
    <w:rsid w:val="494A239A"/>
    <w:rsid w:val="49D5514D"/>
    <w:rsid w:val="4A7CE50C"/>
    <w:rsid w:val="4A8AEE96"/>
    <w:rsid w:val="4C005937"/>
    <w:rsid w:val="4C4B7FD6"/>
    <w:rsid w:val="4C63D10B"/>
    <w:rsid w:val="4CFA8461"/>
    <w:rsid w:val="4D5BAC78"/>
    <w:rsid w:val="4DE75037"/>
    <w:rsid w:val="4F871EF2"/>
    <w:rsid w:val="50647469"/>
    <w:rsid w:val="537C3393"/>
    <w:rsid w:val="542FB44E"/>
    <w:rsid w:val="551FF17A"/>
    <w:rsid w:val="55F2621C"/>
    <w:rsid w:val="55FB5D5F"/>
    <w:rsid w:val="56309C8A"/>
    <w:rsid w:val="56B3D455"/>
    <w:rsid w:val="584FA4B6"/>
    <w:rsid w:val="5A0F3FA7"/>
    <w:rsid w:val="5A1CEEA9"/>
    <w:rsid w:val="5B01ADB8"/>
    <w:rsid w:val="5B874578"/>
    <w:rsid w:val="5D3C3E36"/>
    <w:rsid w:val="5E1003BA"/>
    <w:rsid w:val="5E39F139"/>
    <w:rsid w:val="605AB69B"/>
    <w:rsid w:val="6207C1D3"/>
    <w:rsid w:val="637CCA36"/>
    <w:rsid w:val="63A65C73"/>
    <w:rsid w:val="6473CBE3"/>
    <w:rsid w:val="6541E257"/>
    <w:rsid w:val="6551F24E"/>
    <w:rsid w:val="65E41112"/>
    <w:rsid w:val="65E87578"/>
    <w:rsid w:val="679357DE"/>
    <w:rsid w:val="67AB6CA5"/>
    <w:rsid w:val="687EF0DD"/>
    <w:rsid w:val="692F283F"/>
    <w:rsid w:val="69EA1384"/>
    <w:rsid w:val="6AE9D301"/>
    <w:rsid w:val="6B7B47B4"/>
    <w:rsid w:val="6C66C901"/>
    <w:rsid w:val="6D03FE6B"/>
    <w:rsid w:val="6E0939DF"/>
    <w:rsid w:val="6F641C3B"/>
    <w:rsid w:val="6F77DF37"/>
    <w:rsid w:val="6F9E69C3"/>
    <w:rsid w:val="6FB79220"/>
    <w:rsid w:val="706A7492"/>
    <w:rsid w:val="712E5FC8"/>
    <w:rsid w:val="713C7F8C"/>
    <w:rsid w:val="74B10ABD"/>
    <w:rsid w:val="755D73E5"/>
    <w:rsid w:val="7570039E"/>
    <w:rsid w:val="760DAB47"/>
    <w:rsid w:val="768B1C8F"/>
    <w:rsid w:val="773AD6D1"/>
    <w:rsid w:val="78A3CAA5"/>
    <w:rsid w:val="78F6E144"/>
    <w:rsid w:val="7958EA13"/>
    <w:rsid w:val="79ACA0F2"/>
    <w:rsid w:val="7A594B8D"/>
    <w:rsid w:val="7AC124D1"/>
    <w:rsid w:val="7AE909F0"/>
    <w:rsid w:val="7BD3CBC7"/>
    <w:rsid w:val="7E631068"/>
    <w:rsid w:val="7ECFD0C5"/>
    <w:rsid w:val="7FB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07E8"/>
  <w15:chartTrackingRefBased/>
  <w15:docId w15:val="{EF4C2DFC-E611-4010-A88D-6CB59D6E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43B"/>
    <w:rPr>
      <w:color w:val="605E5C"/>
      <w:shd w:val="clear" w:color="auto" w:fill="E1DFDD"/>
    </w:rPr>
  </w:style>
  <w:style w:type="paragraph" w:customStyle="1" w:styleId="Default">
    <w:name w:val="Default"/>
    <w:rsid w:val="008F4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keting@unisey.ac.s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sey.ac.sc/wp-content/uploads/2023/06/Unisey-Strategic-Plan-2022-2030.pdf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sey.ac.sc/graduat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fa.gov.sc/wp-content/uploads/2023/04/Guidelines-for-Proper-use-of-National-Symbols-1-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n.edu.hk/arts/files/t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F27ABAF72CC4889CB51F4171C2723" ma:contentTypeVersion="17" ma:contentTypeDescription="Create a new document." ma:contentTypeScope="" ma:versionID="b642d322ff730ed352edd548cd09fb20">
  <xsd:schema xmlns:xsd="http://www.w3.org/2001/XMLSchema" xmlns:xs="http://www.w3.org/2001/XMLSchema" xmlns:p="http://schemas.microsoft.com/office/2006/metadata/properties" xmlns:ns2="4f203d63-ecba-493a-92b1-21eb7d1de3ff" xmlns:ns3="fd6f6817-0ba2-47ba-b227-d41d6303f7a2" targetNamespace="http://schemas.microsoft.com/office/2006/metadata/properties" ma:root="true" ma:fieldsID="e63d3586ad0019919b9416f54a2eeb54" ns2:_="" ns3:_="">
    <xsd:import namespace="4f203d63-ecba-493a-92b1-21eb7d1de3ff"/>
    <xsd:import namespace="fd6f6817-0ba2-47ba-b227-d41d6303f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03d63-ecba-493a-92b1-21eb7d1de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f28cd0-ed4e-4d34-9e5d-7834c1aa8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6817-0ba2-47ba-b227-d41d6303f7a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8cc0a3-c86d-41a5-b8b1-b37adc32d055}" ma:internalName="TaxCatchAll" ma:showField="CatchAllData" ma:web="fd6f6817-0ba2-47ba-b227-d41d6303f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6f6817-0ba2-47ba-b227-d41d6303f7a2" xsi:nil="true"/>
    <lcf76f155ced4ddcb4097134ff3c332f xmlns="4f203d63-ecba-493a-92b1-21eb7d1de3f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61721-B8F6-4352-A64D-55EF96310B51}"/>
</file>

<file path=customXml/itemProps2.xml><?xml version="1.0" encoding="utf-8"?>
<ds:datastoreItem xmlns:ds="http://schemas.openxmlformats.org/officeDocument/2006/customXml" ds:itemID="{246516B5-6DF8-4C9A-995E-DE2437588D47}">
  <ds:schemaRefs>
    <ds:schemaRef ds:uri="http://schemas.microsoft.com/office/2006/metadata/properties"/>
    <ds:schemaRef ds:uri="http://schemas.microsoft.com/office/infopath/2007/PartnerControls"/>
    <ds:schemaRef ds:uri="eb04576a-b1a6-40b9-b4f5-3bcd6b215cb8"/>
    <ds:schemaRef ds:uri="d3f465fe-fa63-4e71-b68d-544283c25f6c"/>
  </ds:schemaRefs>
</ds:datastoreItem>
</file>

<file path=customXml/itemProps3.xml><?xml version="1.0" encoding="utf-8"?>
<ds:datastoreItem xmlns:ds="http://schemas.openxmlformats.org/officeDocument/2006/customXml" ds:itemID="{0BE7E243-D9FE-4EB4-BD41-1CF44EA12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Dolivette Chang-ko</dc:creator>
  <cp:keywords/>
  <dc:description/>
  <cp:lastModifiedBy>Dolivette Chang-ko</cp:lastModifiedBy>
  <cp:revision>7</cp:revision>
  <cp:lastPrinted>2023-11-06T10:26:00Z</cp:lastPrinted>
  <dcterms:created xsi:type="dcterms:W3CDTF">2023-11-04T12:18:00Z</dcterms:created>
  <dcterms:modified xsi:type="dcterms:W3CDTF">2023-11-07T11:11:00Z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0x0101003B20AEABCE7B9B4AA2C75E1FD3B85665</vt:lpwstr>
  </property>
  <property fmtid="{D5CDD505-2E9C-101B-9397-08002B2CF9AE}" pid="3" name="MediaServiceImageTags">
    <vt:lpwstr/>
  </property>
</Properties>
</file>